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A731EA" w:rsidR="00855B4C" w:rsidRPr="005A23D5" w:rsidRDefault="00620C6D"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79A8FC" w:rsidR="00855B4C" w:rsidRPr="005A23D5" w:rsidRDefault="00620C6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21-03-2023</w:t>
            </w:r>
          </w:p>
        </w:tc>
      </w:tr>
      <w:tr w:rsidR="00855B4C" w:rsidRPr="00352099" w14:paraId="3419A0DD" w14:textId="77777777" w:rsidTr="005F1D40">
        <w:tc>
          <w:tcPr>
            <w:tcW w:w="8586" w:type="dxa"/>
            <w:gridSpan w:val="2"/>
            <w:shd w:val="clear" w:color="auto" w:fill="auto"/>
            <w:vAlign w:val="center"/>
          </w:tcPr>
          <w:p w14:paraId="59873C1A" w14:textId="5B20723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20C6D">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4B8C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20C6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20C6D">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9619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20C6D">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20C6D">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C32380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20C6D">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20C6D">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AAB16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20C6D">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20C6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8522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20C6D">
        <w:rPr>
          <w:rFonts w:ascii="Trebuchet MS" w:hAnsi="Trebuchet MS" w:cs="Arial"/>
          <w:b w:val="0"/>
          <w:szCs w:val="22"/>
        </w:rPr>
        <w:t>CIRCUITO VILLAVICENCIO Y EL DEPARTAMENTO DEL META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20C6D">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560062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20C6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2AB4541" w:rsidR="003B33B3" w:rsidRDefault="00F9170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8C86A9" wp14:editId="5021E74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F4C2A" w14:textId="77777777" w:rsidR="00620C6D" w:rsidRDefault="00620C6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A980" w14:textId="77777777" w:rsidR="00620C6D" w:rsidRDefault="00620C6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35660" w14:textId="77777777" w:rsidR="00620C6D" w:rsidRDefault="00620C6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B5866" w14:textId="77777777" w:rsidR="00620C6D" w:rsidRDefault="00620C6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BCB69" w14:textId="77777777" w:rsidR="00620C6D" w:rsidRDefault="00620C6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20C6D"/>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9170E"/>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2023-03-23T15:31:00Z</dcterms:modified>
</cp:coreProperties>
</file>